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BEEF4" w14:textId="77777777" w:rsidR="00900F16" w:rsidRDefault="00900F16" w:rsidP="003B5413">
      <w:pPr>
        <w:pStyle w:val="Bezodstpw"/>
      </w:pPr>
    </w:p>
    <w:p w14:paraId="3E4BEEF5" w14:textId="77777777" w:rsidR="00900F16" w:rsidRDefault="00900F16" w:rsidP="003F1E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E4BEEF6" w14:textId="77777777" w:rsidR="00D90938" w:rsidRPr="003B5413" w:rsidRDefault="00D90938" w:rsidP="003F1EF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413">
        <w:rPr>
          <w:rFonts w:ascii="Times New Roman" w:hAnsi="Times New Roman" w:cs="Times New Roman"/>
          <w:b/>
          <w:sz w:val="24"/>
          <w:szCs w:val="24"/>
        </w:rPr>
        <w:t>Rusza konkurs @Podkarpacki Fundusz Rozwoju</w:t>
      </w:r>
    </w:p>
    <w:p w14:paraId="3E4BEEF7" w14:textId="77777777" w:rsidR="00D90938" w:rsidRDefault="00D90938" w:rsidP="003F1E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 to szansa dla młodych organizacji pozarządowych i </w:t>
      </w:r>
      <w:r w:rsidR="00756126">
        <w:rPr>
          <w:rFonts w:ascii="Times New Roman" w:hAnsi="Times New Roman" w:cs="Times New Roman"/>
          <w:sz w:val="24"/>
          <w:szCs w:val="24"/>
        </w:rPr>
        <w:t>grup nieformalnych z województwa</w:t>
      </w:r>
      <w:r>
        <w:rPr>
          <w:rFonts w:ascii="Times New Roman" w:hAnsi="Times New Roman" w:cs="Times New Roman"/>
          <w:sz w:val="24"/>
          <w:szCs w:val="24"/>
        </w:rPr>
        <w:t xml:space="preserve"> podkarpackiego na realizację oddolnych inicjatyw lokalnych.</w:t>
      </w:r>
    </w:p>
    <w:p w14:paraId="3E4BEEF8" w14:textId="52706605" w:rsidR="00D90938" w:rsidRDefault="00D90938" w:rsidP="003F1E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Nabór wniosków od 1 do 31 ma</w:t>
      </w:r>
      <w:r w:rsidR="00165822">
        <w:rPr>
          <w:rFonts w:ascii="Times New Roman" w:hAnsi="Times New Roman" w:cs="Times New Roman"/>
          <w:sz w:val="24"/>
          <w:szCs w:val="24"/>
        </w:rPr>
        <w:t>rca 2025 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4BEEF9" w14:textId="77777777" w:rsidR="00D90938" w:rsidRDefault="00D90938" w:rsidP="00D909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Podkarpacki Fundusz </w:t>
      </w:r>
      <w:r w:rsidR="003B5413">
        <w:rPr>
          <w:rFonts w:ascii="Times New Roman" w:hAnsi="Times New Roman" w:cs="Times New Roman"/>
          <w:sz w:val="24"/>
          <w:szCs w:val="24"/>
        </w:rPr>
        <w:t>Rozwoju</w:t>
      </w:r>
      <w:r>
        <w:rPr>
          <w:rFonts w:ascii="Times New Roman" w:hAnsi="Times New Roman" w:cs="Times New Roman"/>
          <w:sz w:val="24"/>
          <w:szCs w:val="24"/>
        </w:rPr>
        <w:t xml:space="preserve"> to nie tylko </w:t>
      </w:r>
      <w:r w:rsidR="00315B2C">
        <w:rPr>
          <w:rFonts w:ascii="Times New Roman" w:hAnsi="Times New Roman" w:cs="Times New Roman"/>
          <w:sz w:val="24"/>
          <w:szCs w:val="24"/>
        </w:rPr>
        <w:t>dotacje</w:t>
      </w:r>
      <w:r>
        <w:rPr>
          <w:rFonts w:ascii="Times New Roman" w:hAnsi="Times New Roman" w:cs="Times New Roman"/>
          <w:sz w:val="24"/>
          <w:szCs w:val="24"/>
        </w:rPr>
        <w:t xml:space="preserve"> w kwocie 7500 zł ale również </w:t>
      </w:r>
      <w:r w:rsidRPr="00D90938">
        <w:rPr>
          <w:rFonts w:ascii="Times New Roman" w:hAnsi="Times New Roman" w:cs="Times New Roman"/>
          <w:sz w:val="24"/>
          <w:szCs w:val="24"/>
        </w:rPr>
        <w:t xml:space="preserve">konkursy animacyjne: </w:t>
      </w:r>
      <w:r w:rsidRPr="00D90938">
        <w:rPr>
          <w:rFonts w:ascii="Times New Roman" w:hAnsi="Times New Roman" w:cs="Times New Roman"/>
          <w:b/>
          <w:sz w:val="24"/>
          <w:szCs w:val="24"/>
        </w:rPr>
        <w:t>Program Rozwoju Osobistego lub Organizacji (2000 zł); Opowiedz - moja przestrzeń działania (2000 zł)</w:t>
      </w:r>
      <w:r>
        <w:rPr>
          <w:rFonts w:ascii="Times New Roman" w:hAnsi="Times New Roman" w:cs="Times New Roman"/>
          <w:sz w:val="24"/>
          <w:szCs w:val="24"/>
        </w:rPr>
        <w:t xml:space="preserve"> i konkurs </w:t>
      </w:r>
      <w:r w:rsidRPr="00D90938">
        <w:rPr>
          <w:rFonts w:ascii="Times New Roman" w:hAnsi="Times New Roman" w:cs="Times New Roman"/>
          <w:b/>
          <w:sz w:val="24"/>
          <w:szCs w:val="24"/>
        </w:rPr>
        <w:t>"Wygraj w tysiąca" - nagrody dla wolontariuszy (500 zł)</w:t>
      </w:r>
    </w:p>
    <w:p w14:paraId="3E4BEEFA" w14:textId="77777777" w:rsidR="00D90938" w:rsidRDefault="00D90938" w:rsidP="00D909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Fundacja SMK oferuje </w:t>
      </w:r>
      <w:r w:rsidR="00315B2C">
        <w:rPr>
          <w:rFonts w:ascii="Times New Roman" w:hAnsi="Times New Roman" w:cs="Times New Roman"/>
          <w:sz w:val="24"/>
          <w:szCs w:val="24"/>
        </w:rPr>
        <w:t>także</w:t>
      </w:r>
      <w:r>
        <w:rPr>
          <w:rFonts w:ascii="Times New Roman" w:hAnsi="Times New Roman" w:cs="Times New Roman"/>
          <w:sz w:val="24"/>
          <w:szCs w:val="24"/>
        </w:rPr>
        <w:t xml:space="preserve"> wsparcie informacyjne, animacyjne, doradcze i edukacyjne.</w:t>
      </w:r>
    </w:p>
    <w:p w14:paraId="3E4BEEFB" w14:textId="77777777" w:rsidR="00D90938" w:rsidRDefault="00D90938" w:rsidP="00D90938">
      <w:pPr>
        <w:jc w:val="both"/>
        <w:rPr>
          <w:rFonts w:ascii="Times New Roman" w:hAnsi="Times New Roman" w:cs="Times New Roman"/>
          <w:sz w:val="24"/>
          <w:szCs w:val="24"/>
        </w:rPr>
      </w:pPr>
      <w:r w:rsidRPr="00D36F95">
        <w:rPr>
          <w:rFonts w:ascii="Times New Roman" w:hAnsi="Times New Roman" w:cs="Times New Roman"/>
          <w:sz w:val="24"/>
          <w:szCs w:val="24"/>
        </w:rPr>
        <w:t xml:space="preserve">W ramach I edycji </w:t>
      </w:r>
      <w:r>
        <w:rPr>
          <w:rFonts w:ascii="Times New Roman" w:hAnsi="Times New Roman" w:cs="Times New Roman"/>
          <w:sz w:val="24"/>
          <w:szCs w:val="24"/>
        </w:rPr>
        <w:t xml:space="preserve">konkursu </w:t>
      </w:r>
      <w:r w:rsidRPr="00D36F95">
        <w:rPr>
          <w:rFonts w:ascii="Times New Roman" w:hAnsi="Times New Roman" w:cs="Times New Roman"/>
          <w:sz w:val="24"/>
          <w:szCs w:val="24"/>
        </w:rPr>
        <w:t>pul</w:t>
      </w:r>
      <w:r>
        <w:rPr>
          <w:rFonts w:ascii="Times New Roman" w:hAnsi="Times New Roman" w:cs="Times New Roman"/>
          <w:sz w:val="24"/>
          <w:szCs w:val="24"/>
        </w:rPr>
        <w:t xml:space="preserve">a środków na dotacje wynosi 150 </w:t>
      </w:r>
      <w:r w:rsidRPr="00D36F95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6F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</w:t>
      </w:r>
      <w:r w:rsidRPr="00D36F95">
        <w:rPr>
          <w:rFonts w:ascii="Times New Roman" w:hAnsi="Times New Roman" w:cs="Times New Roman"/>
          <w:sz w:val="24"/>
          <w:szCs w:val="24"/>
        </w:rPr>
        <w:t>. Planuje się przyznanie min. 20 dotacji rozwojowych dla grup nieformalnych i młodych organizacji.</w:t>
      </w:r>
    </w:p>
    <w:p w14:paraId="3E4BEEFC" w14:textId="77777777" w:rsidR="00D90938" w:rsidRPr="00D90938" w:rsidRDefault="00D90938" w:rsidP="00D909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90938">
        <w:rPr>
          <w:rFonts w:ascii="Times New Roman" w:hAnsi="Times New Roman" w:cs="Times New Roman"/>
          <w:sz w:val="24"/>
          <w:szCs w:val="24"/>
        </w:rPr>
        <w:t xml:space="preserve">Zapraszamy </w:t>
      </w:r>
      <w:r>
        <w:rPr>
          <w:rFonts w:ascii="Times New Roman" w:hAnsi="Times New Roman" w:cs="Times New Roman"/>
          <w:sz w:val="24"/>
          <w:szCs w:val="24"/>
        </w:rPr>
        <w:t xml:space="preserve">po więcej informacji </w:t>
      </w:r>
      <w:r w:rsidRPr="00D90938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spotkania informacyjne on-line lub</w:t>
      </w:r>
      <w:r w:rsidRPr="00D90938">
        <w:rPr>
          <w:rFonts w:ascii="Times New Roman" w:hAnsi="Times New Roman" w:cs="Times New Roman"/>
          <w:sz w:val="24"/>
          <w:szCs w:val="24"/>
        </w:rPr>
        <w:t xml:space="preserve"> stacjonarn</w:t>
      </w:r>
      <w:r>
        <w:rPr>
          <w:rFonts w:ascii="Times New Roman" w:hAnsi="Times New Roman" w:cs="Times New Roman"/>
          <w:sz w:val="24"/>
          <w:szCs w:val="24"/>
        </w:rPr>
        <w:t xml:space="preserve">ie. </w:t>
      </w:r>
      <w:r w:rsidRPr="00D90938">
        <w:rPr>
          <w:rFonts w:ascii="Times New Roman" w:hAnsi="Times New Roman" w:cs="Times New Roman"/>
          <w:sz w:val="24"/>
          <w:szCs w:val="24"/>
        </w:rPr>
        <w:t>Szczegółowe daty i miejsca spotkań dostępne na stronie fundacjasmk.pl</w:t>
      </w:r>
    </w:p>
    <w:p w14:paraId="3E4BEEFD" w14:textId="77777777" w:rsidR="003F1EF3" w:rsidRDefault="00900F16" w:rsidP="003F1E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Podkarpacki</w:t>
      </w:r>
      <w:r w:rsidR="003B5413">
        <w:rPr>
          <w:rFonts w:ascii="Times New Roman" w:hAnsi="Times New Roman" w:cs="Times New Roman"/>
          <w:b/>
          <w:bCs/>
          <w:sz w:val="24"/>
          <w:szCs w:val="24"/>
        </w:rPr>
        <w:t xml:space="preserve"> Fundusz</w:t>
      </w:r>
      <w:r w:rsidR="00174D04" w:rsidRPr="00F133E8">
        <w:rPr>
          <w:rFonts w:ascii="Times New Roman" w:hAnsi="Times New Roman" w:cs="Times New Roman"/>
          <w:b/>
          <w:bCs/>
          <w:sz w:val="24"/>
          <w:szCs w:val="24"/>
        </w:rPr>
        <w:t xml:space="preserve"> Rozwoju</w:t>
      </w:r>
      <w:r w:rsidR="00D90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realizowany jest przez Fundację </w:t>
      </w:r>
      <w:r w:rsidR="00315B2C">
        <w:rPr>
          <w:rFonts w:ascii="Times New Roman" w:hAnsi="Times New Roman" w:cs="Times New Roman"/>
          <w:sz w:val="24"/>
          <w:szCs w:val="24"/>
        </w:rPr>
        <w:t xml:space="preserve">Fundusz Lokalny </w:t>
      </w:r>
      <w:r w:rsidR="003F1EF3" w:rsidRPr="00F133E8">
        <w:rPr>
          <w:rFonts w:ascii="Times New Roman" w:hAnsi="Times New Roman" w:cs="Times New Roman"/>
          <w:sz w:val="24"/>
          <w:szCs w:val="24"/>
        </w:rPr>
        <w:t xml:space="preserve">SMK w ramach Programu Fundusz Inicjatyw Obywatelskich NOWEFIO na lata 2021-2030, nadzorowanego przez </w:t>
      </w:r>
      <w:r w:rsidR="00756126">
        <w:rPr>
          <w:rFonts w:ascii="Times New Roman" w:hAnsi="Times New Roman" w:cs="Times New Roman"/>
          <w:sz w:val="24"/>
          <w:szCs w:val="24"/>
        </w:rPr>
        <w:t>@</w:t>
      </w:r>
      <w:r w:rsidR="003F1EF3" w:rsidRPr="00F133E8">
        <w:rPr>
          <w:rFonts w:ascii="Times New Roman" w:hAnsi="Times New Roman" w:cs="Times New Roman"/>
          <w:sz w:val="24"/>
          <w:szCs w:val="24"/>
        </w:rPr>
        <w:t xml:space="preserve">Narodowy Instytut Wolności – Centrum Rozwoju Społeczeństwa Obywatelskiego (tj. NIW- CRSO) - Priorytet 1 - Mikro-Inicjatywy. </w:t>
      </w:r>
    </w:p>
    <w:p w14:paraId="3E4BEEFE" w14:textId="77777777" w:rsidR="003B5413" w:rsidRDefault="003B5413" w:rsidP="003F1E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E4BEEFF" w14:textId="77777777" w:rsidR="00D90938" w:rsidRDefault="00D90938" w:rsidP="003F1E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#PodkarpackiFunduszRozwoju #NIW #NOWEFIO</w:t>
      </w:r>
    </w:p>
    <w:p w14:paraId="3E4BEF00" w14:textId="77777777" w:rsidR="00D21B0B" w:rsidRPr="005C64C1" w:rsidRDefault="00D21B0B" w:rsidP="00174D04">
      <w:pPr>
        <w:rPr>
          <w:color w:val="FF0000"/>
        </w:rPr>
      </w:pPr>
    </w:p>
    <w:sectPr w:rsidR="00D21B0B" w:rsidRPr="005C64C1" w:rsidSect="002F796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9C46E" w14:textId="77777777" w:rsidR="00025E07" w:rsidRDefault="00025E07" w:rsidP="00900F16">
      <w:pPr>
        <w:spacing w:after="0" w:line="240" w:lineRule="auto"/>
      </w:pPr>
      <w:r>
        <w:separator/>
      </w:r>
    </w:p>
  </w:endnote>
  <w:endnote w:type="continuationSeparator" w:id="0">
    <w:p w14:paraId="1EBCC763" w14:textId="77777777" w:rsidR="00025E07" w:rsidRDefault="00025E07" w:rsidP="00900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BEF06" w14:textId="77777777" w:rsidR="00C06C95" w:rsidRDefault="00C06C95">
    <w:pPr>
      <w:pStyle w:val="Stopka"/>
    </w:pPr>
    <w:r>
      <w:rPr>
        <w:noProof/>
        <w:lang w:eastAsia="pl-PL"/>
      </w:rPr>
      <w:drawing>
        <wp:inline distT="0" distB="0" distL="0" distR="0" wp14:anchorId="3E4BEF0B" wp14:editId="3E4BEF0C">
          <wp:extent cx="5760720" cy="1370965"/>
          <wp:effectExtent l="19050" t="0" r="0" b="0"/>
          <wp:docPr id="5" name="Obraz 4" descr="STOPKA z logami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z logami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70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8487C" w14:textId="77777777" w:rsidR="00025E07" w:rsidRDefault="00025E07" w:rsidP="00900F16">
      <w:pPr>
        <w:spacing w:after="0" w:line="240" w:lineRule="auto"/>
      </w:pPr>
      <w:r>
        <w:separator/>
      </w:r>
    </w:p>
  </w:footnote>
  <w:footnote w:type="continuationSeparator" w:id="0">
    <w:p w14:paraId="7D426AF3" w14:textId="77777777" w:rsidR="00025E07" w:rsidRDefault="00025E07" w:rsidP="00900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BEF05" w14:textId="77777777" w:rsidR="00900F16" w:rsidRDefault="00900F16">
    <w:pPr>
      <w:pStyle w:val="Nagwek"/>
    </w:pPr>
    <w:r>
      <w:rPr>
        <w:noProof/>
        <w:lang w:eastAsia="pl-PL"/>
      </w:rPr>
      <w:drawing>
        <wp:inline distT="0" distB="0" distL="0" distR="0" wp14:anchorId="3E4BEF07" wp14:editId="3E4BEF08">
          <wp:extent cx="1892045" cy="809625"/>
          <wp:effectExtent l="19050" t="0" r="0" b="0"/>
          <wp:docPr id="1" name="Obraz 0" descr="Logo_PFR_kolor_poziom_mały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FR_kolor_poziom_mały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1420" cy="809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l-PL"/>
      </w:rPr>
      <w:drawing>
        <wp:inline distT="0" distB="0" distL="0" distR="0" wp14:anchorId="3E4BEF09" wp14:editId="3E4BEF0A">
          <wp:extent cx="2525191" cy="781050"/>
          <wp:effectExtent l="19050" t="0" r="8459" b="0"/>
          <wp:docPr id="4" name="Obraz 3" descr="logo_fundacji_RGB-hi_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ndacji_RGB-hi_re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26091" cy="781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40B23"/>
    <w:multiLevelType w:val="hybridMultilevel"/>
    <w:tmpl w:val="E8B8726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9B55C6"/>
    <w:multiLevelType w:val="hybridMultilevel"/>
    <w:tmpl w:val="9B64F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F3D22"/>
    <w:multiLevelType w:val="hybridMultilevel"/>
    <w:tmpl w:val="328A5CD8"/>
    <w:lvl w:ilvl="0" w:tplc="1F2C51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1539F"/>
    <w:multiLevelType w:val="hybridMultilevel"/>
    <w:tmpl w:val="94004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534A2"/>
    <w:multiLevelType w:val="hybridMultilevel"/>
    <w:tmpl w:val="DEA4B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500D2"/>
    <w:multiLevelType w:val="multilevel"/>
    <w:tmpl w:val="108C2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4"/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409F8"/>
    <w:multiLevelType w:val="hybridMultilevel"/>
    <w:tmpl w:val="38F098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A5581"/>
    <w:multiLevelType w:val="hybridMultilevel"/>
    <w:tmpl w:val="E508E1A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693766783">
    <w:abstractNumId w:val="3"/>
  </w:num>
  <w:num w:numId="2" w16cid:durableId="1505247336">
    <w:abstractNumId w:val="5"/>
  </w:num>
  <w:num w:numId="3" w16cid:durableId="1821917483">
    <w:abstractNumId w:val="2"/>
  </w:num>
  <w:num w:numId="4" w16cid:durableId="1338849225">
    <w:abstractNumId w:val="4"/>
  </w:num>
  <w:num w:numId="5" w16cid:durableId="593442105">
    <w:abstractNumId w:val="0"/>
  </w:num>
  <w:num w:numId="6" w16cid:durableId="49309876">
    <w:abstractNumId w:val="7"/>
  </w:num>
  <w:num w:numId="7" w16cid:durableId="1874145330">
    <w:abstractNumId w:val="1"/>
  </w:num>
  <w:num w:numId="8" w16cid:durableId="180505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95A"/>
    <w:rsid w:val="00025E07"/>
    <w:rsid w:val="00067CF7"/>
    <w:rsid w:val="0009262B"/>
    <w:rsid w:val="000A7D24"/>
    <w:rsid w:val="000B4600"/>
    <w:rsid w:val="000C0943"/>
    <w:rsid w:val="000F5A04"/>
    <w:rsid w:val="00101835"/>
    <w:rsid w:val="00165822"/>
    <w:rsid w:val="00174D04"/>
    <w:rsid w:val="001C595A"/>
    <w:rsid w:val="002F7967"/>
    <w:rsid w:val="00315B2C"/>
    <w:rsid w:val="0032431A"/>
    <w:rsid w:val="003B5413"/>
    <w:rsid w:val="003F1EF3"/>
    <w:rsid w:val="004602B2"/>
    <w:rsid w:val="005A782C"/>
    <w:rsid w:val="005A78B3"/>
    <w:rsid w:val="005C64C1"/>
    <w:rsid w:val="006067C1"/>
    <w:rsid w:val="006B76FC"/>
    <w:rsid w:val="007119DA"/>
    <w:rsid w:val="00756126"/>
    <w:rsid w:val="00810F6C"/>
    <w:rsid w:val="00826E6D"/>
    <w:rsid w:val="0086007E"/>
    <w:rsid w:val="00900F16"/>
    <w:rsid w:val="00A56A52"/>
    <w:rsid w:val="00B277A6"/>
    <w:rsid w:val="00C06C95"/>
    <w:rsid w:val="00C310A6"/>
    <w:rsid w:val="00CB0B20"/>
    <w:rsid w:val="00CB786F"/>
    <w:rsid w:val="00CE493D"/>
    <w:rsid w:val="00D21B0B"/>
    <w:rsid w:val="00D36F95"/>
    <w:rsid w:val="00D74312"/>
    <w:rsid w:val="00D90938"/>
    <w:rsid w:val="00DB201D"/>
    <w:rsid w:val="00DD00F7"/>
    <w:rsid w:val="00DE565B"/>
    <w:rsid w:val="00E2765E"/>
    <w:rsid w:val="00E73367"/>
    <w:rsid w:val="00EB4A25"/>
    <w:rsid w:val="00EF4094"/>
    <w:rsid w:val="00F133E8"/>
    <w:rsid w:val="00FD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BEEF4"/>
  <w15:docId w15:val="{02E40495-253C-49DB-AEE9-F72545D9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967"/>
  </w:style>
  <w:style w:type="paragraph" w:styleId="Nagwek1">
    <w:name w:val="heading 1"/>
    <w:basedOn w:val="Normalny"/>
    <w:next w:val="Normalny"/>
    <w:link w:val="Nagwek1Znak"/>
    <w:uiPriority w:val="9"/>
    <w:qFormat/>
    <w:rsid w:val="005C64C1"/>
    <w:pPr>
      <w:keepNext/>
      <w:spacing w:before="240" w:after="60" w:line="240" w:lineRule="auto"/>
      <w:jc w:val="center"/>
      <w:outlineLvl w:val="0"/>
    </w:pPr>
    <w:rPr>
      <w:rFonts w:ascii="Calibri" w:eastAsia="Times New Roman" w:hAnsi="Calibri" w:cs="Calibri"/>
      <w:b/>
      <w:bCs/>
      <w:kern w:val="32"/>
      <w:sz w:val="24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D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4D0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02B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C64C1"/>
    <w:rPr>
      <w:rFonts w:ascii="Calibri" w:eastAsia="Times New Roman" w:hAnsi="Calibri" w:cs="Calibri"/>
      <w:b/>
      <w:bCs/>
      <w:kern w:val="32"/>
      <w:sz w:val="24"/>
      <w:szCs w:val="32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00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0F16"/>
  </w:style>
  <w:style w:type="paragraph" w:styleId="Stopka">
    <w:name w:val="footer"/>
    <w:basedOn w:val="Normalny"/>
    <w:link w:val="StopkaZnak"/>
    <w:uiPriority w:val="99"/>
    <w:semiHidden/>
    <w:unhideWhenUsed/>
    <w:rsid w:val="00900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0F16"/>
  </w:style>
  <w:style w:type="paragraph" w:styleId="Tekstdymka">
    <w:name w:val="Balloon Text"/>
    <w:basedOn w:val="Normalny"/>
    <w:link w:val="TekstdymkaZnak"/>
    <w:uiPriority w:val="99"/>
    <w:semiHidden/>
    <w:unhideWhenUsed/>
    <w:rsid w:val="00900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1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B54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stachbas 1</dc:creator>
  <cp:keywords/>
  <dc:description/>
  <cp:lastModifiedBy>Dominika Szal</cp:lastModifiedBy>
  <cp:revision>20</cp:revision>
  <dcterms:created xsi:type="dcterms:W3CDTF">2024-04-30T20:11:00Z</dcterms:created>
  <dcterms:modified xsi:type="dcterms:W3CDTF">2025-02-25T12:14:00Z</dcterms:modified>
</cp:coreProperties>
</file>